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610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56"/>
        <w:gridCol w:w="1479"/>
        <w:gridCol w:w="1536"/>
        <w:gridCol w:w="1646"/>
      </w:tblGrid>
      <w:tr w:rsidR="004F7267" w:rsidRPr="00A55EF1" w14:paraId="08D2554E" w14:textId="77777777" w:rsidTr="005F1222">
        <w:tc>
          <w:tcPr>
            <w:tcW w:w="9322" w:type="dxa"/>
            <w:gridSpan w:val="8"/>
          </w:tcPr>
          <w:p w14:paraId="360F6CEB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b/>
                <w:szCs w:val="24"/>
              </w:rPr>
              <w:t>Vysoká škola:</w:t>
            </w:r>
            <w:r w:rsidRPr="00A55EF1">
              <w:rPr>
                <w:szCs w:val="24"/>
              </w:rPr>
              <w:t xml:space="preserve"> Katolícka univerzita</w:t>
            </w:r>
            <w:r w:rsidR="00217608" w:rsidRPr="00A55EF1">
              <w:rPr>
                <w:szCs w:val="24"/>
              </w:rPr>
              <w:t xml:space="preserve"> v Ružomberku</w:t>
            </w:r>
          </w:p>
        </w:tc>
      </w:tr>
      <w:tr w:rsidR="004F7267" w:rsidRPr="00A55EF1" w14:paraId="34F2B677" w14:textId="77777777" w:rsidTr="005F1222">
        <w:tc>
          <w:tcPr>
            <w:tcW w:w="9322" w:type="dxa"/>
            <w:gridSpan w:val="8"/>
          </w:tcPr>
          <w:p w14:paraId="081F5453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b/>
                <w:szCs w:val="24"/>
              </w:rPr>
              <w:t>Fakulta:</w:t>
            </w:r>
            <w:r w:rsidRPr="00A55EF1">
              <w:rPr>
                <w:szCs w:val="24"/>
              </w:rPr>
              <w:t xml:space="preserve"> </w:t>
            </w:r>
            <w:r w:rsidR="0097144A" w:rsidRPr="00A55EF1">
              <w:rPr>
                <w:szCs w:val="24"/>
              </w:rPr>
              <w:t>Teologická</w:t>
            </w:r>
          </w:p>
        </w:tc>
      </w:tr>
      <w:tr w:rsidR="004F7267" w:rsidRPr="00A55EF1" w14:paraId="349951E5" w14:textId="77777777" w:rsidTr="005F1222">
        <w:trPr>
          <w:trHeight w:val="286"/>
        </w:trPr>
        <w:tc>
          <w:tcPr>
            <w:tcW w:w="4243" w:type="dxa"/>
            <w:gridSpan w:val="3"/>
          </w:tcPr>
          <w:p w14:paraId="5E4EC38D" w14:textId="27C2824B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b/>
                <w:szCs w:val="24"/>
              </w:rPr>
              <w:t xml:space="preserve">Kód predmetu: </w:t>
            </w:r>
            <w:r w:rsidR="00573702">
              <w:rPr>
                <w:szCs w:val="24"/>
              </w:rPr>
              <w:t>TITF/TD/18</w:t>
            </w:r>
          </w:p>
        </w:tc>
        <w:tc>
          <w:tcPr>
            <w:tcW w:w="5079" w:type="dxa"/>
            <w:gridSpan w:val="5"/>
          </w:tcPr>
          <w:p w14:paraId="0EB0EDA3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b/>
                <w:szCs w:val="24"/>
              </w:rPr>
              <w:t xml:space="preserve">Názov predmetu: </w:t>
            </w:r>
            <w:r w:rsidR="000E75EB" w:rsidRPr="00A55EF1">
              <w:rPr>
                <w:szCs w:val="24"/>
              </w:rPr>
              <w:t>Tvorivá dramatika</w:t>
            </w:r>
          </w:p>
        </w:tc>
      </w:tr>
      <w:tr w:rsidR="004F7267" w:rsidRPr="00A55EF1" w14:paraId="5996B616" w14:textId="77777777" w:rsidTr="005F1222">
        <w:trPr>
          <w:trHeight w:val="286"/>
        </w:trPr>
        <w:tc>
          <w:tcPr>
            <w:tcW w:w="9322" w:type="dxa"/>
            <w:gridSpan w:val="8"/>
          </w:tcPr>
          <w:p w14:paraId="78E78332" w14:textId="77777777" w:rsidR="004F7267" w:rsidRPr="00A55EF1" w:rsidRDefault="004F7267" w:rsidP="00A55EF1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A55EF1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64A12087" w14:textId="77777777" w:rsidR="004F7267" w:rsidRPr="00A55EF1" w:rsidRDefault="004F7267" w:rsidP="00A55EF1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A55EF1">
              <w:rPr>
                <w:rFonts w:eastAsia="MS Mincho"/>
                <w:b/>
                <w:szCs w:val="24"/>
              </w:rPr>
              <w:t xml:space="preserve">Typ predmetu (P, PV, V): </w:t>
            </w:r>
            <w:r w:rsidR="000612A7" w:rsidRPr="00A55EF1">
              <w:rPr>
                <w:rFonts w:eastAsia="MS Mincho"/>
                <w:szCs w:val="24"/>
              </w:rPr>
              <w:t>Povinn</w:t>
            </w:r>
            <w:r w:rsidR="00114EBB" w:rsidRPr="00A55EF1">
              <w:rPr>
                <w:rFonts w:eastAsia="MS Mincho"/>
                <w:szCs w:val="24"/>
              </w:rPr>
              <w:t>e voliteľný</w:t>
            </w:r>
            <w:r w:rsidR="000612A7" w:rsidRPr="00A55EF1">
              <w:rPr>
                <w:rFonts w:eastAsia="MS Mincho"/>
                <w:szCs w:val="24"/>
              </w:rPr>
              <w:t xml:space="preserve"> predmet</w:t>
            </w:r>
          </w:p>
          <w:p w14:paraId="1469D58E" w14:textId="5100165C" w:rsidR="004F7267" w:rsidRPr="00A55EF1" w:rsidRDefault="004F7267" w:rsidP="00A55EF1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A55EF1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  <w:r w:rsidR="00417F33">
              <w:rPr>
                <w:rFonts w:eastAsia="MS Mincho"/>
                <w:b/>
                <w:szCs w:val="24"/>
              </w:rPr>
              <w:t>0/</w:t>
            </w:r>
            <w:r w:rsidR="000E75EB" w:rsidRPr="00A55EF1">
              <w:rPr>
                <w:rFonts w:eastAsia="MS Mincho"/>
                <w:szCs w:val="24"/>
              </w:rPr>
              <w:t>13</w:t>
            </w:r>
          </w:p>
          <w:p w14:paraId="3B325B63" w14:textId="21A48C31" w:rsidR="0097144A" w:rsidRPr="00A55EF1" w:rsidRDefault="000E75EB" w:rsidP="00A55EF1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A55EF1">
              <w:rPr>
                <w:rFonts w:eastAsia="MS Mincho"/>
                <w:b/>
                <w:szCs w:val="24"/>
              </w:rPr>
              <w:t>Za obdobie štúdia:</w:t>
            </w:r>
            <w:r w:rsidRPr="00A55EF1">
              <w:rPr>
                <w:rFonts w:eastAsia="MS Mincho"/>
                <w:szCs w:val="24"/>
              </w:rPr>
              <w:t xml:space="preserve"> 0/13</w:t>
            </w:r>
          </w:p>
          <w:p w14:paraId="15E8C4A7" w14:textId="22B81DC8" w:rsidR="004F7267" w:rsidRPr="00A55EF1" w:rsidRDefault="004F7267" w:rsidP="00A55EF1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A55EF1">
              <w:rPr>
                <w:rFonts w:eastAsia="MS Mincho"/>
                <w:b/>
                <w:bCs/>
                <w:szCs w:val="24"/>
              </w:rPr>
              <w:t xml:space="preserve">Forma štúdia: </w:t>
            </w:r>
            <w:r w:rsidRPr="00A55EF1">
              <w:rPr>
                <w:rFonts w:eastAsia="MS Mincho"/>
                <w:bCs/>
                <w:szCs w:val="24"/>
              </w:rPr>
              <w:t xml:space="preserve">denná, </w:t>
            </w:r>
            <w:r w:rsidR="00417F33">
              <w:rPr>
                <w:rFonts w:eastAsia="MS Mincho"/>
                <w:bCs/>
                <w:szCs w:val="24"/>
              </w:rPr>
              <w:t>externá</w:t>
            </w:r>
          </w:p>
          <w:p w14:paraId="1DCCEC6C" w14:textId="77777777" w:rsidR="004F7267" w:rsidRPr="00A55EF1" w:rsidRDefault="004F7267" w:rsidP="00A55EF1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A55EF1">
              <w:rPr>
                <w:rFonts w:eastAsia="MS Mincho"/>
                <w:b/>
                <w:bCs/>
                <w:szCs w:val="24"/>
              </w:rPr>
              <w:t xml:space="preserve">Metóda štúdia: </w:t>
            </w:r>
            <w:r w:rsidRPr="00A55EF1">
              <w:rPr>
                <w:rFonts w:eastAsia="MS Mincho"/>
                <w:bCs/>
                <w:szCs w:val="24"/>
              </w:rPr>
              <w:t>kombinovaná</w:t>
            </w:r>
          </w:p>
        </w:tc>
      </w:tr>
      <w:tr w:rsidR="00114EBB" w:rsidRPr="00A55EF1" w14:paraId="1F20446C" w14:textId="77777777" w:rsidTr="005F1222">
        <w:trPr>
          <w:trHeight w:val="286"/>
        </w:trPr>
        <w:tc>
          <w:tcPr>
            <w:tcW w:w="4661" w:type="dxa"/>
            <w:gridSpan w:val="5"/>
          </w:tcPr>
          <w:p w14:paraId="05D45571" w14:textId="77777777" w:rsidR="00114EBB" w:rsidRPr="00A55EF1" w:rsidRDefault="00114EBB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b/>
                <w:szCs w:val="24"/>
              </w:rPr>
              <w:t xml:space="preserve">Počet kreditov: </w:t>
            </w:r>
            <w:r w:rsidR="005F1222" w:rsidRPr="00A55EF1">
              <w:rPr>
                <w:szCs w:val="24"/>
              </w:rPr>
              <w:t>1</w:t>
            </w:r>
          </w:p>
        </w:tc>
        <w:tc>
          <w:tcPr>
            <w:tcW w:w="4661" w:type="dxa"/>
            <w:gridSpan w:val="3"/>
          </w:tcPr>
          <w:p w14:paraId="3DDE95A9" w14:textId="77777777" w:rsidR="00114EBB" w:rsidRPr="00A55EF1" w:rsidRDefault="00114EBB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b/>
                <w:szCs w:val="24"/>
              </w:rPr>
              <w:t>Pracovná záťaž:</w:t>
            </w:r>
            <w:r w:rsidRPr="00A55EF1">
              <w:rPr>
                <w:szCs w:val="24"/>
              </w:rPr>
              <w:t xml:space="preserve"> </w:t>
            </w:r>
            <w:r w:rsidR="005F1222" w:rsidRPr="00A55EF1">
              <w:rPr>
                <w:szCs w:val="24"/>
              </w:rPr>
              <w:t>25</w:t>
            </w:r>
          </w:p>
        </w:tc>
      </w:tr>
      <w:tr w:rsidR="004F7267" w:rsidRPr="00A55EF1" w14:paraId="3CB0164F" w14:textId="77777777" w:rsidTr="005F1222">
        <w:tc>
          <w:tcPr>
            <w:tcW w:w="9322" w:type="dxa"/>
            <w:gridSpan w:val="8"/>
          </w:tcPr>
          <w:p w14:paraId="33ED9669" w14:textId="0C5B4878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b/>
                <w:szCs w:val="24"/>
              </w:rPr>
              <w:t>Odporúčaný semester/trimester štúdia:</w:t>
            </w:r>
            <w:r w:rsidRPr="00A55EF1">
              <w:rPr>
                <w:szCs w:val="24"/>
              </w:rPr>
              <w:t xml:space="preserve"> </w:t>
            </w:r>
            <w:r w:rsidR="005F1222" w:rsidRPr="00A55EF1">
              <w:rPr>
                <w:szCs w:val="24"/>
              </w:rPr>
              <w:t xml:space="preserve"> 5</w:t>
            </w:r>
          </w:p>
        </w:tc>
      </w:tr>
      <w:tr w:rsidR="004F7267" w:rsidRPr="00A55EF1" w14:paraId="2A601C58" w14:textId="77777777" w:rsidTr="005F1222">
        <w:tc>
          <w:tcPr>
            <w:tcW w:w="9322" w:type="dxa"/>
            <w:gridSpan w:val="8"/>
          </w:tcPr>
          <w:p w14:paraId="4A549836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b/>
                <w:szCs w:val="24"/>
              </w:rPr>
              <w:t>Stupeň štúdia:</w:t>
            </w:r>
            <w:r w:rsidRPr="00A55EF1">
              <w:rPr>
                <w:szCs w:val="24"/>
              </w:rPr>
              <w:t xml:space="preserve"> </w:t>
            </w:r>
            <w:r w:rsidR="00114EBB" w:rsidRPr="00A55EF1">
              <w:rPr>
                <w:szCs w:val="24"/>
              </w:rPr>
              <w:t xml:space="preserve">1. </w:t>
            </w:r>
          </w:p>
        </w:tc>
      </w:tr>
      <w:tr w:rsidR="004F7267" w:rsidRPr="00A55EF1" w14:paraId="6F1917DE" w14:textId="77777777" w:rsidTr="005F1222">
        <w:tc>
          <w:tcPr>
            <w:tcW w:w="9322" w:type="dxa"/>
            <w:gridSpan w:val="8"/>
          </w:tcPr>
          <w:p w14:paraId="442C35CF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b/>
                <w:szCs w:val="24"/>
              </w:rPr>
              <w:t>Podmieňujúce predmety:</w:t>
            </w:r>
            <w:r w:rsidRPr="00A55EF1">
              <w:rPr>
                <w:szCs w:val="24"/>
              </w:rPr>
              <w:t xml:space="preserve">  nie sú</w:t>
            </w:r>
          </w:p>
        </w:tc>
      </w:tr>
      <w:tr w:rsidR="004F7267" w:rsidRPr="00A55EF1" w14:paraId="2BB3C9AA" w14:textId="77777777" w:rsidTr="005F1222">
        <w:tc>
          <w:tcPr>
            <w:tcW w:w="9322" w:type="dxa"/>
            <w:gridSpan w:val="8"/>
          </w:tcPr>
          <w:p w14:paraId="30B59F67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b/>
                <w:szCs w:val="24"/>
              </w:rPr>
              <w:t xml:space="preserve">Podmienky na absolvovanie predmetu: </w:t>
            </w:r>
          </w:p>
          <w:p w14:paraId="42B100B8" w14:textId="77777777" w:rsidR="00114EBB" w:rsidRPr="00A55EF1" w:rsidRDefault="000E75EB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>Študent sa aktívne zapája do cvičení zameraných na rozvíjanie zručností v oblasti tvorivej dramatiky – 10 percent z celkového hodnotenia. Sám navrhne a zrealizuje tri aktivity zamerané na využívanie tvorivej dramatiky v náboženskej výchove – 50 percent z celkového hodnotenia. Absolvuje záverečnú skúšku – 40 percent z celkového hodnotenia. Na úspešné absolvovanie predmetu je potrebné získať minimálne 60 percent bodov z každej hodnotenej oblasti.</w:t>
            </w:r>
          </w:p>
          <w:p w14:paraId="1B756591" w14:textId="77777777" w:rsidR="00114EBB" w:rsidRPr="00A55EF1" w:rsidRDefault="00114EBB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>Hodnotenie predmetu: A –100%-93%, B – 92%-85%, C – 84%-77%, D – 76%-69%, E – 68%-60%, FX – 59%- 0%.</w:t>
            </w:r>
          </w:p>
          <w:p w14:paraId="73BAA9EA" w14:textId="77777777" w:rsidR="004F7267" w:rsidRDefault="000E75EB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 xml:space="preserve"> Hodnotenie študijných výsledkov študenta v rámci štúdia predmetu sa uskutočňuje v zmysle Študijného poriadku Teologickej fakulty KU, čl. 11. </w:t>
            </w:r>
          </w:p>
          <w:p w14:paraId="01C63389" w14:textId="2DEDE3E2" w:rsidR="003D1C25" w:rsidRPr="00417F33" w:rsidRDefault="003D1C25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417F33">
              <w:rPr>
                <w:shd w:val="clear" w:color="auto" w:fill="FFFFFF"/>
              </w:rPr>
              <w:t>Celková záťaž študenta: 25 hodín, z toho 13 hodín prednáška/semináre, 8 hodín samoštúdium - vypracovanie seminárnej práce, 4 hodín príprava na záverečnú skúšku.</w:t>
            </w:r>
          </w:p>
        </w:tc>
      </w:tr>
      <w:tr w:rsidR="004F7267" w:rsidRPr="00A55EF1" w14:paraId="0509E94F" w14:textId="77777777" w:rsidTr="005F1222">
        <w:tc>
          <w:tcPr>
            <w:tcW w:w="9322" w:type="dxa"/>
            <w:gridSpan w:val="8"/>
          </w:tcPr>
          <w:p w14:paraId="2B4C4FC2" w14:textId="77777777" w:rsidR="00A118A0" w:rsidRPr="00A55EF1" w:rsidRDefault="004F7267" w:rsidP="00A55EF1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A55EF1">
              <w:rPr>
                <w:b/>
                <w:szCs w:val="24"/>
              </w:rPr>
              <w:t xml:space="preserve">Výsledky vzdelávania: </w:t>
            </w:r>
          </w:p>
          <w:p w14:paraId="3F418319" w14:textId="3C64F9F1" w:rsidR="000E75EB" w:rsidRPr="00A55EF1" w:rsidRDefault="000E75EB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b/>
                <w:szCs w:val="24"/>
              </w:rPr>
              <w:t>Vedomosti</w:t>
            </w:r>
            <w:r w:rsidR="00A55EF1" w:rsidRPr="00A55EF1">
              <w:rPr>
                <w:b/>
                <w:szCs w:val="24"/>
              </w:rPr>
              <w:t xml:space="preserve">: </w:t>
            </w:r>
            <w:r w:rsidRPr="00A55EF1">
              <w:rPr>
                <w:szCs w:val="24"/>
              </w:rPr>
              <w:t>vie</w:t>
            </w:r>
            <w:r w:rsidR="00A55EF1" w:rsidRPr="00A55EF1">
              <w:rPr>
                <w:szCs w:val="24"/>
              </w:rPr>
              <w:t xml:space="preserve"> </w:t>
            </w:r>
            <w:r w:rsidRPr="00A55EF1">
              <w:rPr>
                <w:szCs w:val="24"/>
              </w:rPr>
              <w:t>definovať tvorivú dramatiku a obhájiť jej význam v edukačnom procese;</w:t>
            </w:r>
          </w:p>
          <w:p w14:paraId="67191320" w14:textId="1C1B8A44" w:rsidR="000E75EB" w:rsidRPr="00A55EF1" w:rsidRDefault="000E75EB" w:rsidP="00A55EF1">
            <w:pPr>
              <w:spacing w:after="0" w:line="240" w:lineRule="auto"/>
              <w:jc w:val="both"/>
              <w:rPr>
                <w:rFonts w:eastAsia="FreeSerifItalic"/>
                <w:szCs w:val="24"/>
              </w:rPr>
            </w:pPr>
            <w:r w:rsidRPr="00A55EF1">
              <w:rPr>
                <w:szCs w:val="24"/>
              </w:rPr>
              <w:t>opísať základné ciele, úlohy a formy tvorivej dramatiky;</w:t>
            </w:r>
            <w:r w:rsidR="00A55EF1" w:rsidRPr="00A55EF1">
              <w:rPr>
                <w:szCs w:val="24"/>
              </w:rPr>
              <w:t xml:space="preserve"> </w:t>
            </w:r>
            <w:r w:rsidRPr="00A55EF1">
              <w:rPr>
                <w:szCs w:val="24"/>
              </w:rPr>
              <w:t>charakterizovať základné metódy a techniky tvorivej dramatiky;</w:t>
            </w:r>
            <w:r w:rsidR="00A55EF1" w:rsidRPr="00A55EF1">
              <w:rPr>
                <w:szCs w:val="24"/>
              </w:rPr>
              <w:t xml:space="preserve"> </w:t>
            </w:r>
            <w:r w:rsidRPr="00A55EF1">
              <w:rPr>
                <w:rFonts w:eastAsia="FreeSerifItalic"/>
                <w:szCs w:val="24"/>
              </w:rPr>
              <w:t xml:space="preserve">opísať tvorivé aktivity využívané v edukačnom procese. </w:t>
            </w:r>
          </w:p>
          <w:p w14:paraId="05694A6A" w14:textId="5D0CC325" w:rsidR="000E75EB" w:rsidRPr="00A55EF1" w:rsidRDefault="000E75EB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b/>
                <w:szCs w:val="24"/>
              </w:rPr>
              <w:t>Zručnosti</w:t>
            </w:r>
            <w:r w:rsidR="00A55EF1" w:rsidRPr="00A55EF1">
              <w:rPr>
                <w:b/>
                <w:szCs w:val="24"/>
              </w:rPr>
              <w:t xml:space="preserve">:  </w:t>
            </w:r>
            <w:r w:rsidRPr="00A55EF1">
              <w:rPr>
                <w:rFonts w:eastAsia="FreeSerifItalic"/>
                <w:szCs w:val="24"/>
              </w:rPr>
              <w:t>motivovať žiaka k tvorivosti a zručnosti;</w:t>
            </w:r>
            <w:r w:rsidR="00A55EF1" w:rsidRPr="00A55EF1">
              <w:rPr>
                <w:rFonts w:eastAsia="FreeSerifItalic"/>
                <w:szCs w:val="24"/>
              </w:rPr>
              <w:t xml:space="preserve"> </w:t>
            </w:r>
            <w:r w:rsidRPr="00A55EF1">
              <w:rPr>
                <w:szCs w:val="24"/>
              </w:rPr>
              <w:t>uplatňovať metódy a techniky tvorivej dramatiky v NAV;</w:t>
            </w:r>
            <w:r w:rsidR="00A55EF1" w:rsidRPr="00A55EF1">
              <w:rPr>
                <w:szCs w:val="24"/>
              </w:rPr>
              <w:t xml:space="preserve"> </w:t>
            </w:r>
            <w:r w:rsidRPr="00A55EF1">
              <w:rPr>
                <w:szCs w:val="24"/>
              </w:rPr>
              <w:t>spracovať biblické príbehy formou tvorivej dramatiky;</w:t>
            </w:r>
            <w:r w:rsidR="00A55EF1" w:rsidRPr="00A55EF1">
              <w:rPr>
                <w:szCs w:val="24"/>
              </w:rPr>
              <w:t xml:space="preserve"> </w:t>
            </w:r>
            <w:r w:rsidRPr="00A55EF1">
              <w:rPr>
                <w:szCs w:val="24"/>
              </w:rPr>
              <w:t xml:space="preserve">aplikovať metódu hrania rolí do výchovno-vzdelávacieho procesu. </w:t>
            </w:r>
          </w:p>
          <w:p w14:paraId="1D55F0F7" w14:textId="5E9B8FCF" w:rsidR="004F7267" w:rsidRPr="00A55EF1" w:rsidRDefault="000E75EB" w:rsidP="00A55EF1">
            <w:p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A55EF1">
              <w:rPr>
                <w:b/>
                <w:szCs w:val="24"/>
              </w:rPr>
              <w:t>Kompeten</w:t>
            </w:r>
            <w:r w:rsidR="00A55EF1" w:rsidRPr="00A55EF1">
              <w:rPr>
                <w:b/>
                <w:szCs w:val="24"/>
              </w:rPr>
              <w:t xml:space="preserve">tnosti: </w:t>
            </w:r>
            <w:r w:rsidRPr="00A55EF1">
              <w:rPr>
                <w:rFonts w:eastAsia="FreeSerifItalic"/>
                <w:szCs w:val="24"/>
              </w:rPr>
              <w:t>schopnosť empatie;</w:t>
            </w:r>
            <w:r w:rsidR="00A55EF1" w:rsidRPr="00A55EF1">
              <w:rPr>
                <w:rFonts w:eastAsia="FreeSerifItalic"/>
                <w:szCs w:val="24"/>
              </w:rPr>
              <w:t xml:space="preserve"> </w:t>
            </w:r>
            <w:r w:rsidRPr="00A55EF1">
              <w:rPr>
                <w:rFonts w:eastAsia="FreeSerifItalic"/>
                <w:szCs w:val="24"/>
              </w:rPr>
              <w:t>samostatnosť v spracovaní rôznych námetov formou tvorivej dramatiky</w:t>
            </w:r>
            <w:r w:rsidR="00A55EF1" w:rsidRPr="00A55EF1">
              <w:rPr>
                <w:rFonts w:eastAsia="FreeSerifItalic"/>
                <w:szCs w:val="24"/>
              </w:rPr>
              <w:t xml:space="preserve">, </w:t>
            </w:r>
            <w:r w:rsidRPr="00A55EF1">
              <w:rPr>
                <w:rFonts w:eastAsia="FreeSerifItalic"/>
                <w:szCs w:val="24"/>
              </w:rPr>
              <w:t>schopnosť vytvárať pozitívnu klímu v triede.</w:t>
            </w:r>
          </w:p>
        </w:tc>
      </w:tr>
      <w:tr w:rsidR="004F7267" w:rsidRPr="00A55EF1" w14:paraId="1BE5AF46" w14:textId="77777777" w:rsidTr="005F1222">
        <w:tc>
          <w:tcPr>
            <w:tcW w:w="9322" w:type="dxa"/>
            <w:gridSpan w:val="8"/>
          </w:tcPr>
          <w:p w14:paraId="68482A4D" w14:textId="77777777" w:rsidR="007343C8" w:rsidRPr="00A55EF1" w:rsidRDefault="004F7267" w:rsidP="00A55EF1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A55EF1">
              <w:rPr>
                <w:b/>
                <w:szCs w:val="24"/>
              </w:rPr>
              <w:t xml:space="preserve">Stručná osnova predmetu: </w:t>
            </w:r>
          </w:p>
          <w:p w14:paraId="338BCB6D" w14:textId="3E59F133" w:rsidR="000E75EB" w:rsidRPr="00A55EF1" w:rsidRDefault="00A55EF1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 xml:space="preserve">1. – 2. </w:t>
            </w:r>
            <w:r w:rsidR="000E75EB" w:rsidRPr="00A55EF1">
              <w:rPr>
                <w:szCs w:val="24"/>
              </w:rPr>
              <w:t xml:space="preserve">Dramatická výchova a tvorivá dramatika. </w:t>
            </w:r>
          </w:p>
          <w:p w14:paraId="1507ED51" w14:textId="679BB0C5" w:rsidR="000E75EB" w:rsidRPr="00A55EF1" w:rsidRDefault="00A55EF1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 xml:space="preserve">3. – 4. </w:t>
            </w:r>
            <w:r w:rsidR="000E75EB" w:rsidRPr="00A55EF1">
              <w:rPr>
                <w:szCs w:val="24"/>
              </w:rPr>
              <w:t>Ciele, úlohy a formy dramatickej výchovy.</w:t>
            </w:r>
          </w:p>
          <w:p w14:paraId="6C27F24C" w14:textId="1AA046EF" w:rsidR="000E75EB" w:rsidRPr="00A55EF1" w:rsidRDefault="00A55EF1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 xml:space="preserve">5. – 6. </w:t>
            </w:r>
            <w:r w:rsidR="000E75EB" w:rsidRPr="00A55EF1">
              <w:rPr>
                <w:szCs w:val="24"/>
              </w:rPr>
              <w:t>Metódy a techniky tvorivej dramatiky a ich možnosti využitia v náboženskej výchove.</w:t>
            </w:r>
          </w:p>
          <w:p w14:paraId="53873E73" w14:textId="3CFCA5DC" w:rsidR="000E75EB" w:rsidRPr="00A55EF1" w:rsidRDefault="00A55EF1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 xml:space="preserve">7. – 9. </w:t>
            </w:r>
            <w:r w:rsidR="000E75EB" w:rsidRPr="00A55EF1">
              <w:rPr>
                <w:szCs w:val="24"/>
              </w:rPr>
              <w:t>Stratégie vedenia v tvorivej dramatike.</w:t>
            </w:r>
          </w:p>
          <w:p w14:paraId="0673B0E6" w14:textId="6E7DF88A" w:rsidR="000E75EB" w:rsidRPr="00A55EF1" w:rsidRDefault="00A55EF1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 xml:space="preserve">10. – 11. </w:t>
            </w:r>
            <w:r w:rsidR="000E75EB" w:rsidRPr="00A55EF1">
              <w:rPr>
                <w:szCs w:val="24"/>
              </w:rPr>
              <w:t>Zdroje námetov pre tvorivú dramatiku.</w:t>
            </w:r>
          </w:p>
          <w:p w14:paraId="1F562958" w14:textId="182EE458" w:rsidR="000E75EB" w:rsidRPr="00A55EF1" w:rsidRDefault="00A55EF1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 xml:space="preserve">12. </w:t>
            </w:r>
            <w:r w:rsidR="000E75EB" w:rsidRPr="00A55EF1">
              <w:rPr>
                <w:szCs w:val="24"/>
              </w:rPr>
              <w:t>Projektová metóda vo vyučovaní – príprava a vedenie.</w:t>
            </w:r>
          </w:p>
          <w:p w14:paraId="477CDAE0" w14:textId="79152820" w:rsidR="004F7267" w:rsidRPr="00A55EF1" w:rsidRDefault="00A55EF1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 xml:space="preserve">13. </w:t>
            </w:r>
            <w:r w:rsidR="000E75EB" w:rsidRPr="00A55EF1">
              <w:rPr>
                <w:szCs w:val="24"/>
              </w:rPr>
              <w:t xml:space="preserve">Funkcie a ciele hrania rolí vo výchove a vzdelávaní. </w:t>
            </w:r>
          </w:p>
        </w:tc>
      </w:tr>
      <w:tr w:rsidR="004F7267" w:rsidRPr="00A55EF1" w14:paraId="34CB0BD1" w14:textId="77777777" w:rsidTr="005F1222">
        <w:tc>
          <w:tcPr>
            <w:tcW w:w="9322" w:type="dxa"/>
            <w:gridSpan w:val="8"/>
          </w:tcPr>
          <w:p w14:paraId="5581D97C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b/>
                <w:szCs w:val="24"/>
              </w:rPr>
              <w:t>Odporúčaná literatúra:</w:t>
            </w:r>
            <w:r w:rsidRPr="00A55EF1">
              <w:rPr>
                <w:szCs w:val="24"/>
              </w:rPr>
              <w:t xml:space="preserve"> </w:t>
            </w:r>
          </w:p>
          <w:p w14:paraId="718147B4" w14:textId="77777777" w:rsidR="000E75EB" w:rsidRPr="00A55EF1" w:rsidRDefault="000E75EB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 xml:space="preserve">BENEŠOVÁ, M; PAVLOVSKÁ, M. 2006. Dieťa a Biblia. Poňatie biblických príbehov cez dramatickú výchovu. Trnava: Dobrá kniha, 2006, 110 s. ISBN 80-7141-510-3. </w:t>
            </w:r>
          </w:p>
          <w:p w14:paraId="07A8C68B" w14:textId="77777777" w:rsidR="000E75EB" w:rsidRPr="00A55EF1" w:rsidRDefault="000E75EB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 xml:space="preserve">BLÁHOVÁ, K. 1996. Uvedení do systému školní dramatiky. Praha: ARTAMA 1996. 83 s. ISBN 80-7068-070-9. </w:t>
            </w:r>
          </w:p>
          <w:p w14:paraId="70D5899A" w14:textId="77777777" w:rsidR="000E75EB" w:rsidRPr="00A55EF1" w:rsidRDefault="000E75EB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lastRenderedPageBreak/>
              <w:t xml:space="preserve">JENČO, J. 2009. </w:t>
            </w:r>
            <w:r w:rsidRPr="00A55EF1">
              <w:rPr>
                <w:bCs/>
                <w:szCs w:val="24"/>
              </w:rPr>
              <w:t>Aplikácia projektovej edukácie v náboženskom vyučovaní detí predškolského veku</w:t>
            </w:r>
            <w:r w:rsidRPr="00A55EF1">
              <w:rPr>
                <w:szCs w:val="24"/>
              </w:rPr>
              <w:t>. Košice: Vienala, 2009. 123 s. ISBN 978-80-89232-66-6.</w:t>
            </w:r>
          </w:p>
          <w:p w14:paraId="4B0CC13F" w14:textId="77777777" w:rsidR="000E75EB" w:rsidRPr="00A55EF1" w:rsidRDefault="000E75EB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>JENČO, J., GENČÚROVÁ, G. 2014. Inovačné vyučovacie metódy a ich aplikácia do náboženskej výchovy. Prešov: Michal Vaško - Vydavateľstvo, 2014. ISBN 978-80-7165-955-6.</w:t>
            </w:r>
          </w:p>
          <w:p w14:paraId="435E61BB" w14:textId="77777777" w:rsidR="000E75EB" w:rsidRPr="00A55EF1" w:rsidRDefault="000E75EB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>MAJZLANOVÁ, K., PAJDLHAUSEROVÁ, E. 2014. Tvorivá dramatika v materskej škole. Bratislava: MPC, 2014, 106 s. ISBN 978-80-8052-612-2.</w:t>
            </w:r>
          </w:p>
          <w:p w14:paraId="16D82697" w14:textId="77777777" w:rsidR="000E75EB" w:rsidRPr="00A55EF1" w:rsidRDefault="000E75EB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>MACHKOVÁ, E. 2012. Jak se učí dramatická výchova. Praha: AMU, 2012. 224 s. ISBN 978-80-7331-089-9.</w:t>
            </w:r>
          </w:p>
          <w:p w14:paraId="7D4D38A8" w14:textId="77777777" w:rsidR="000E75EB" w:rsidRPr="00A55EF1" w:rsidRDefault="000E75EB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 xml:space="preserve">MACHKOVÁ, E. 1993. Metodika dramatické výchovy. Praha: ARTAMA, 1993. ISBN 80-7068-105-5. </w:t>
            </w:r>
          </w:p>
          <w:p w14:paraId="16838204" w14:textId="77777777" w:rsidR="000E75EB" w:rsidRPr="00A55EF1" w:rsidRDefault="000E75EB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 xml:space="preserve">MAKIŠOVÁ, A. 2014. Dramatická výchova v školách. Bratislava: MPC, 2014. 62 s. ISBN 978-80-565-0014-9. </w:t>
            </w:r>
          </w:p>
          <w:p w14:paraId="4E1F8607" w14:textId="77777777" w:rsidR="000E75EB" w:rsidRPr="00A55EF1" w:rsidRDefault="000E75EB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 xml:space="preserve">MARUŠÁK, R., KRÁLOVÁ, O., RODRIGUEZOVÁ, V. 2008. Dramatická výchova v kurikulu současné školy. Využití metod a technik. Praha: Portál, 2008. 128 s. ISBN 978-80-7367-472-4. </w:t>
            </w:r>
          </w:p>
          <w:p w14:paraId="2A65ABB0" w14:textId="77777777" w:rsidR="000E75EB" w:rsidRPr="00A55EF1" w:rsidRDefault="000E75EB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 xml:space="preserve">SVOBODOVÁ, E. ŠVEJDOVÁ, E. 2011. Metody dramatické výchovy v mateřské škole. Praha: Portál, 2011. 168 s. 978-80-2620-020-8. </w:t>
            </w:r>
          </w:p>
          <w:p w14:paraId="19783D0E" w14:textId="77777777" w:rsidR="004F7267" w:rsidRPr="00A55EF1" w:rsidRDefault="000E75EB" w:rsidP="00A55E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 xml:space="preserve">VALENTA, J. 1999. Kapitoly z teorie výchovné dramatiky. Praha: ISV, 1999. 200 s. ISBN 80-85866-06-4. </w:t>
            </w:r>
          </w:p>
        </w:tc>
      </w:tr>
      <w:tr w:rsidR="004F7267" w:rsidRPr="00A55EF1" w14:paraId="169B8477" w14:textId="77777777" w:rsidTr="005F1222">
        <w:tc>
          <w:tcPr>
            <w:tcW w:w="9322" w:type="dxa"/>
            <w:gridSpan w:val="8"/>
          </w:tcPr>
          <w:p w14:paraId="6C912092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A55EF1">
              <w:rPr>
                <w:szCs w:val="24"/>
              </w:rPr>
              <w:t xml:space="preserve"> slovenský</w:t>
            </w:r>
          </w:p>
        </w:tc>
      </w:tr>
      <w:tr w:rsidR="004F7267" w:rsidRPr="00A55EF1" w14:paraId="0D735599" w14:textId="77777777" w:rsidTr="005F1222">
        <w:tc>
          <w:tcPr>
            <w:tcW w:w="9322" w:type="dxa"/>
            <w:gridSpan w:val="8"/>
          </w:tcPr>
          <w:p w14:paraId="673593C8" w14:textId="77777777" w:rsidR="004F7267" w:rsidRPr="00A55EF1" w:rsidRDefault="004F7267" w:rsidP="00A55EF1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A55EF1">
              <w:rPr>
                <w:b/>
                <w:szCs w:val="24"/>
              </w:rPr>
              <w:t>Poznámky:</w:t>
            </w:r>
          </w:p>
        </w:tc>
      </w:tr>
      <w:tr w:rsidR="004F7267" w:rsidRPr="00A55EF1" w14:paraId="4ACF0F1E" w14:textId="77777777" w:rsidTr="005F1222">
        <w:tc>
          <w:tcPr>
            <w:tcW w:w="9322" w:type="dxa"/>
            <w:gridSpan w:val="8"/>
          </w:tcPr>
          <w:p w14:paraId="1CA77E50" w14:textId="77777777" w:rsidR="004F7267" w:rsidRPr="00A55EF1" w:rsidRDefault="004F7267" w:rsidP="00A55EF1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A55EF1">
              <w:rPr>
                <w:b/>
                <w:szCs w:val="24"/>
              </w:rPr>
              <w:t xml:space="preserve">Hodnotenie predmetov </w:t>
            </w:r>
          </w:p>
          <w:p w14:paraId="60A59196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 xml:space="preserve">Celkový počet hodnotených študentov: </w:t>
            </w:r>
          </w:p>
        </w:tc>
      </w:tr>
      <w:tr w:rsidR="004F7267" w:rsidRPr="00A55EF1" w14:paraId="075F3820" w14:textId="77777777" w:rsidTr="005F1222">
        <w:tc>
          <w:tcPr>
            <w:tcW w:w="1535" w:type="dxa"/>
          </w:tcPr>
          <w:p w14:paraId="0483D3C2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505F757E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792B4F91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>C</w:t>
            </w:r>
          </w:p>
        </w:tc>
        <w:tc>
          <w:tcPr>
            <w:tcW w:w="1535" w:type="dxa"/>
            <w:gridSpan w:val="2"/>
          </w:tcPr>
          <w:p w14:paraId="0D9863FE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2A40B38F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0F3535D7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>FX</w:t>
            </w:r>
          </w:p>
        </w:tc>
      </w:tr>
      <w:tr w:rsidR="004F7267" w:rsidRPr="00A55EF1" w14:paraId="290FAE28" w14:textId="77777777" w:rsidTr="005F1222">
        <w:tc>
          <w:tcPr>
            <w:tcW w:w="1535" w:type="dxa"/>
          </w:tcPr>
          <w:p w14:paraId="6AF8CDE2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</w:tcPr>
          <w:p w14:paraId="65FF4206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  <w:gridSpan w:val="2"/>
          </w:tcPr>
          <w:p w14:paraId="0C94C1D1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  <w:gridSpan w:val="2"/>
          </w:tcPr>
          <w:p w14:paraId="41DC160A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6" w:type="dxa"/>
          </w:tcPr>
          <w:p w14:paraId="3346506E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646" w:type="dxa"/>
          </w:tcPr>
          <w:p w14:paraId="2B885AC9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A55EF1" w14:paraId="5E8452CC" w14:textId="77777777" w:rsidTr="005F1222">
        <w:tc>
          <w:tcPr>
            <w:tcW w:w="9322" w:type="dxa"/>
            <w:gridSpan w:val="8"/>
          </w:tcPr>
          <w:p w14:paraId="599905E7" w14:textId="77777777" w:rsidR="004F7267" w:rsidRPr="00A55EF1" w:rsidRDefault="004F7267" w:rsidP="00A55EF1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A55EF1" w14:paraId="250A7E87" w14:textId="77777777" w:rsidTr="005F1222">
        <w:tc>
          <w:tcPr>
            <w:tcW w:w="9322" w:type="dxa"/>
            <w:gridSpan w:val="8"/>
          </w:tcPr>
          <w:p w14:paraId="15693AD2" w14:textId="77777777" w:rsidR="004F7267" w:rsidRPr="00A55EF1" w:rsidRDefault="004F7267" w:rsidP="00A55EF1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b/>
                <w:szCs w:val="24"/>
              </w:rPr>
              <w:t>Vyučujúci:</w:t>
            </w:r>
            <w:r w:rsidRPr="00A55EF1">
              <w:rPr>
                <w:szCs w:val="24"/>
              </w:rPr>
              <w:t xml:space="preserve"> </w:t>
            </w:r>
          </w:p>
          <w:p w14:paraId="0102548C" w14:textId="1C493720" w:rsidR="007D6617" w:rsidRPr="00A55EF1" w:rsidRDefault="004F7267" w:rsidP="00A55EF1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 xml:space="preserve">prednášky/konzultácie: </w:t>
            </w:r>
            <w:r w:rsidR="00A55EF1" w:rsidRPr="00A55EF1">
              <w:rPr>
                <w:szCs w:val="24"/>
              </w:rPr>
              <w:t xml:space="preserve">PaedDr. Božena Švábová, PhD., PhDr. Gabriela Feranecová, PhD. </w:t>
            </w:r>
          </w:p>
          <w:p w14:paraId="5172328F" w14:textId="77777777" w:rsidR="004F7267" w:rsidRPr="00A55EF1" w:rsidRDefault="004F7267" w:rsidP="00A55EF1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szCs w:val="24"/>
              </w:rPr>
              <w:t xml:space="preserve">výučba: </w:t>
            </w:r>
            <w:r w:rsidR="00B1464D" w:rsidRPr="00A55EF1">
              <w:rPr>
                <w:szCs w:val="24"/>
              </w:rPr>
              <w:t>slovensky</w:t>
            </w:r>
          </w:p>
        </w:tc>
      </w:tr>
      <w:tr w:rsidR="004F7267" w:rsidRPr="00A55EF1" w14:paraId="353A241A" w14:textId="77777777" w:rsidTr="005F1222">
        <w:tc>
          <w:tcPr>
            <w:tcW w:w="9322" w:type="dxa"/>
            <w:gridSpan w:val="8"/>
          </w:tcPr>
          <w:p w14:paraId="1EA4D989" w14:textId="77777777" w:rsidR="004F7267" w:rsidRPr="00A55EF1" w:rsidRDefault="004F7267" w:rsidP="00A55EF1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b/>
                <w:szCs w:val="24"/>
              </w:rPr>
              <w:t>Dátum poslednej zmeny:</w:t>
            </w:r>
            <w:r w:rsidRPr="00A55EF1">
              <w:rPr>
                <w:szCs w:val="24"/>
              </w:rPr>
              <w:t xml:space="preserve"> </w:t>
            </w:r>
          </w:p>
        </w:tc>
      </w:tr>
      <w:tr w:rsidR="004F7267" w:rsidRPr="00A55EF1" w14:paraId="7F4E6E5C" w14:textId="77777777" w:rsidTr="005F1222">
        <w:tc>
          <w:tcPr>
            <w:tcW w:w="9322" w:type="dxa"/>
            <w:gridSpan w:val="8"/>
          </w:tcPr>
          <w:p w14:paraId="1287D04A" w14:textId="733FFBF3" w:rsidR="004F7267" w:rsidRPr="00A55EF1" w:rsidRDefault="004F7267" w:rsidP="00A55EF1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A55EF1">
              <w:rPr>
                <w:b/>
                <w:szCs w:val="24"/>
              </w:rPr>
              <w:t>Schválil:</w:t>
            </w:r>
            <w:r w:rsidRPr="00A55EF1">
              <w:rPr>
                <w:szCs w:val="24"/>
              </w:rPr>
              <w:t xml:space="preserve"> </w:t>
            </w:r>
            <w:r w:rsidR="00A55EF1" w:rsidRPr="00A55EF1">
              <w:rPr>
                <w:b/>
                <w:szCs w:val="24"/>
              </w:rPr>
              <w:t>Schválil:</w:t>
            </w:r>
            <w:r w:rsidR="00A55EF1" w:rsidRPr="00A55EF1">
              <w:rPr>
                <w:szCs w:val="24"/>
              </w:rPr>
              <w:t xml:space="preserve"> prof. PhDr. ThDr. Amantius Akimjak, PhD., OFS</w:t>
            </w:r>
          </w:p>
        </w:tc>
      </w:tr>
    </w:tbl>
    <w:p w14:paraId="7EECCA8F" w14:textId="77777777" w:rsidR="006C508A" w:rsidRPr="00A55EF1" w:rsidRDefault="002A556C" w:rsidP="00A55EF1">
      <w:pPr>
        <w:spacing w:after="0" w:line="240" w:lineRule="auto"/>
        <w:jc w:val="both"/>
        <w:rPr>
          <w:szCs w:val="24"/>
        </w:rPr>
      </w:pPr>
    </w:p>
    <w:sectPr w:rsidR="006C508A" w:rsidRPr="00A55EF1" w:rsidSect="008A6C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31EA3" w14:textId="77777777" w:rsidR="002A556C" w:rsidRDefault="002A556C" w:rsidP="00133B9F">
      <w:pPr>
        <w:spacing w:after="0" w:line="240" w:lineRule="auto"/>
      </w:pPr>
      <w:r>
        <w:separator/>
      </w:r>
    </w:p>
  </w:endnote>
  <w:endnote w:type="continuationSeparator" w:id="0">
    <w:p w14:paraId="1A21DE25" w14:textId="77777777" w:rsidR="002A556C" w:rsidRDefault="002A556C" w:rsidP="00133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eeSerif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71D6C" w14:textId="77777777" w:rsidR="002A556C" w:rsidRDefault="002A556C" w:rsidP="00133B9F">
      <w:pPr>
        <w:spacing w:after="0" w:line="240" w:lineRule="auto"/>
      </w:pPr>
      <w:r>
        <w:separator/>
      </w:r>
    </w:p>
  </w:footnote>
  <w:footnote w:type="continuationSeparator" w:id="0">
    <w:p w14:paraId="31D2958A" w14:textId="77777777" w:rsidR="002A556C" w:rsidRDefault="002A556C" w:rsidP="00133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001A" w14:textId="77777777" w:rsidR="005F1222" w:rsidRDefault="005F1222" w:rsidP="005F1222">
    <w:pPr>
      <w:pStyle w:val="Hlavika"/>
    </w:pPr>
  </w:p>
  <w:p w14:paraId="62F8A176" w14:textId="77777777" w:rsidR="005F1222" w:rsidRDefault="005F1222" w:rsidP="005F1222">
    <w:pPr>
      <w:pStyle w:val="Hlavika"/>
    </w:pPr>
  </w:p>
  <w:p w14:paraId="775718A9" w14:textId="77777777" w:rsidR="005F1222" w:rsidRDefault="005F1222" w:rsidP="005F1222">
    <w:pPr>
      <w:pStyle w:val="Hlavika"/>
    </w:pPr>
  </w:p>
  <w:p w14:paraId="635A01B4" w14:textId="77777777" w:rsidR="00133B9F" w:rsidRPr="005F1222" w:rsidRDefault="005F1222" w:rsidP="005F1222">
    <w:pPr>
      <w:pStyle w:val="Hlavika"/>
      <w:jc w:val="center"/>
      <w:rPr>
        <w:b/>
      </w:rPr>
    </w:pPr>
    <w:r w:rsidRPr="005F1222">
      <w:rPr>
        <w:b/>
      </w:rPr>
      <w:t>INFORMAČNÝ LIST PREDMETU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0AE0"/>
    <w:multiLevelType w:val="hybridMultilevel"/>
    <w:tmpl w:val="C4D25138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F28C5"/>
    <w:multiLevelType w:val="hybridMultilevel"/>
    <w:tmpl w:val="81D8C834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956AF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B646A"/>
    <w:multiLevelType w:val="hybridMultilevel"/>
    <w:tmpl w:val="020CE54C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2A58EC"/>
    <w:multiLevelType w:val="hybridMultilevel"/>
    <w:tmpl w:val="491E8D08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1A06C3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78751F7"/>
    <w:multiLevelType w:val="hybridMultilevel"/>
    <w:tmpl w:val="5FB4F676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267"/>
    <w:rsid w:val="0004579B"/>
    <w:rsid w:val="000612A7"/>
    <w:rsid w:val="00074828"/>
    <w:rsid w:val="00077E48"/>
    <w:rsid w:val="000904E7"/>
    <w:rsid w:val="000E75EB"/>
    <w:rsid w:val="000F2C93"/>
    <w:rsid w:val="00114EBB"/>
    <w:rsid w:val="001249BF"/>
    <w:rsid w:val="00133B9F"/>
    <w:rsid w:val="001514B7"/>
    <w:rsid w:val="00155681"/>
    <w:rsid w:val="00157CAA"/>
    <w:rsid w:val="00160C15"/>
    <w:rsid w:val="0016628D"/>
    <w:rsid w:val="00180524"/>
    <w:rsid w:val="001D2B2F"/>
    <w:rsid w:val="001D6ED8"/>
    <w:rsid w:val="00200916"/>
    <w:rsid w:val="00217608"/>
    <w:rsid w:val="0028423C"/>
    <w:rsid w:val="002A556C"/>
    <w:rsid w:val="002C5F99"/>
    <w:rsid w:val="002D24B0"/>
    <w:rsid w:val="002E1FA9"/>
    <w:rsid w:val="00337A53"/>
    <w:rsid w:val="00380D7B"/>
    <w:rsid w:val="003D1C25"/>
    <w:rsid w:val="003E62EB"/>
    <w:rsid w:val="00417F33"/>
    <w:rsid w:val="004234CA"/>
    <w:rsid w:val="004326C0"/>
    <w:rsid w:val="00450645"/>
    <w:rsid w:val="004531DA"/>
    <w:rsid w:val="00467B6A"/>
    <w:rsid w:val="00486EC0"/>
    <w:rsid w:val="004D56A0"/>
    <w:rsid w:val="004F7267"/>
    <w:rsid w:val="0053348D"/>
    <w:rsid w:val="00573702"/>
    <w:rsid w:val="005D4B43"/>
    <w:rsid w:val="005F1222"/>
    <w:rsid w:val="00607811"/>
    <w:rsid w:val="00642B7D"/>
    <w:rsid w:val="00687F53"/>
    <w:rsid w:val="006932D9"/>
    <w:rsid w:val="006D141F"/>
    <w:rsid w:val="006E7EEA"/>
    <w:rsid w:val="0070406C"/>
    <w:rsid w:val="00704FA1"/>
    <w:rsid w:val="007343C8"/>
    <w:rsid w:val="00744FD7"/>
    <w:rsid w:val="00760E20"/>
    <w:rsid w:val="007B4CF7"/>
    <w:rsid w:val="007D6617"/>
    <w:rsid w:val="007F73D6"/>
    <w:rsid w:val="008A6C87"/>
    <w:rsid w:val="008C2E54"/>
    <w:rsid w:val="0097144A"/>
    <w:rsid w:val="00986BFF"/>
    <w:rsid w:val="009C1263"/>
    <w:rsid w:val="009C3237"/>
    <w:rsid w:val="009C4CAF"/>
    <w:rsid w:val="00A118A0"/>
    <w:rsid w:val="00A248D2"/>
    <w:rsid w:val="00A55EF1"/>
    <w:rsid w:val="00A9246C"/>
    <w:rsid w:val="00A94A82"/>
    <w:rsid w:val="00AA071B"/>
    <w:rsid w:val="00AC44A1"/>
    <w:rsid w:val="00AE660C"/>
    <w:rsid w:val="00B1464D"/>
    <w:rsid w:val="00B265DF"/>
    <w:rsid w:val="00B677C7"/>
    <w:rsid w:val="00B7726E"/>
    <w:rsid w:val="00BD3DE6"/>
    <w:rsid w:val="00C37E04"/>
    <w:rsid w:val="00C90934"/>
    <w:rsid w:val="00CD3AA9"/>
    <w:rsid w:val="00CF10A3"/>
    <w:rsid w:val="00D04666"/>
    <w:rsid w:val="00D448B7"/>
    <w:rsid w:val="00D673AE"/>
    <w:rsid w:val="00D76E08"/>
    <w:rsid w:val="00DF4B3D"/>
    <w:rsid w:val="00E412FC"/>
    <w:rsid w:val="00E57812"/>
    <w:rsid w:val="00E83523"/>
    <w:rsid w:val="00E95777"/>
    <w:rsid w:val="00EE516F"/>
    <w:rsid w:val="00F0475C"/>
    <w:rsid w:val="00F5279C"/>
    <w:rsid w:val="00F830F0"/>
    <w:rsid w:val="00F96374"/>
    <w:rsid w:val="00FE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F991B"/>
  <w15:docId w15:val="{40A3D3A4-37B8-482D-8992-8271E6D91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F7267"/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F10A3"/>
    <w:pPr>
      <w:spacing w:before="100" w:beforeAutospacing="1" w:after="100" w:afterAutospacing="1" w:line="240" w:lineRule="auto"/>
    </w:pPr>
    <w:rPr>
      <w:szCs w:val="24"/>
    </w:rPr>
  </w:style>
  <w:style w:type="paragraph" w:styleId="Odsekzoznamu">
    <w:name w:val="List Paragraph"/>
    <w:basedOn w:val="Normlny"/>
    <w:uiPriority w:val="34"/>
    <w:qFormat/>
    <w:rsid w:val="00A118A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33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3B9F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3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3B9F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638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1E44C-F714-47F0-A655-26899AC0D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profesorka</dc:creator>
  <cp:lastModifiedBy>Hubková Svetlana</cp:lastModifiedBy>
  <cp:revision>14</cp:revision>
  <cp:lastPrinted>2022-03-02T19:16:00Z</cp:lastPrinted>
  <dcterms:created xsi:type="dcterms:W3CDTF">2021-12-20T09:12:00Z</dcterms:created>
  <dcterms:modified xsi:type="dcterms:W3CDTF">2022-04-12T19:47:00Z</dcterms:modified>
</cp:coreProperties>
</file>